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Strachówka,  dnia 21 stycznia 2014 r.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GMINA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ul. C.K. Norwida 6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05 – 282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Nr postępowania: 271 . 1 . 201 4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ZAWIADOMIENIE O UNIEWAŻNIENIU POSTĘPOWANIA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Na podstawie art. 93 ust. 1 pkt 4) ustawy z dnia 29 stycznia 2004 r. Prawo zamówień</w:t>
      </w:r>
      <w:r>
        <w:rPr>
          <w:rFonts w:ascii="Times New Roman" w:hAnsi="Times New Roman" w:cs="Times New Roman"/>
          <w:sz w:val="24"/>
          <w:szCs w:val="24"/>
        </w:rPr>
        <w:t xml:space="preserve"> publicznych (Dz. </w:t>
      </w:r>
      <w:r w:rsidRPr="00EA427A">
        <w:rPr>
          <w:rFonts w:ascii="Times New Roman" w:hAnsi="Times New Roman" w:cs="Times New Roman"/>
          <w:sz w:val="24"/>
          <w:szCs w:val="24"/>
        </w:rPr>
        <w:t>U. z 2013 r., poz. 907</w:t>
      </w:r>
      <w:r>
        <w:rPr>
          <w:rFonts w:ascii="Times New Roman" w:hAnsi="Times New Roman" w:cs="Times New Roman"/>
          <w:sz w:val="24"/>
          <w:szCs w:val="24"/>
        </w:rPr>
        <w:t xml:space="preserve"> z póź. zm. </w:t>
      </w:r>
      <w:r w:rsidRPr="00EA427A">
        <w:rPr>
          <w:rFonts w:ascii="Times New Roman" w:hAnsi="Times New Roman" w:cs="Times New Roman"/>
          <w:sz w:val="24"/>
          <w:szCs w:val="24"/>
        </w:rPr>
        <w:t xml:space="preserve">) Zamawiający – Gmina </w:t>
      </w:r>
      <w:r>
        <w:rPr>
          <w:rFonts w:ascii="Times New Roman" w:hAnsi="Times New Roman" w:cs="Times New Roman"/>
          <w:sz w:val="24"/>
          <w:szCs w:val="24"/>
        </w:rPr>
        <w:t>Strachówka</w:t>
      </w:r>
      <w:r w:rsidRPr="00EA427A">
        <w:rPr>
          <w:rFonts w:ascii="Times New Roman" w:hAnsi="Times New Roman" w:cs="Times New Roman"/>
          <w:sz w:val="24"/>
          <w:szCs w:val="24"/>
        </w:rPr>
        <w:t xml:space="preserve"> informuj</w:t>
      </w:r>
      <w:r>
        <w:rPr>
          <w:rFonts w:ascii="Times New Roman" w:hAnsi="Times New Roman" w:cs="Times New Roman"/>
          <w:sz w:val="24"/>
          <w:szCs w:val="24"/>
        </w:rPr>
        <w:t xml:space="preserve">e, że postępowanie o udzielenie </w:t>
      </w:r>
      <w:r w:rsidRPr="00EA427A">
        <w:rPr>
          <w:rFonts w:ascii="Times New Roman" w:hAnsi="Times New Roman" w:cs="Times New Roman"/>
          <w:sz w:val="24"/>
          <w:szCs w:val="24"/>
        </w:rPr>
        <w:t xml:space="preserve">zamówienia publicznego, prowadzone w trybie przetargu nieograniczonego na: 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Default="00EA427A" w:rsidP="00EA427A">
      <w:pPr>
        <w:pStyle w:val="Tekstpodstawowy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Zakup i dostawę sprzętu komputerowego wraz z oprogramowaniem oraz świadczenie usługi dostępu do  Internetu w ramach projektu „Komputerowe okno na świat – Przeciwdziałanie wykluczeniu cyfrowemu w Gminie Strachówka” realizowanego w ramach Programu Operacyjnego Innowacyjna Gospodarka 2007-2013, działanie 8.3 „Przeciwdziałanie wykluczeniu cyfrowemu – eInclusion”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  <w:u w:val="single"/>
        </w:rPr>
        <w:t>zostało unieważnione</w:t>
      </w:r>
      <w:r w:rsidRPr="00EA427A">
        <w:rPr>
          <w:rFonts w:ascii="Times New Roman" w:hAnsi="Times New Roman" w:cs="Times New Roman"/>
          <w:sz w:val="24"/>
          <w:szCs w:val="24"/>
        </w:rPr>
        <w:t xml:space="preserve"> – oferta z najniższą ceną przewyższa kwotę, którą zamawiający </w:t>
      </w:r>
      <w:r>
        <w:rPr>
          <w:rFonts w:ascii="Times New Roman" w:hAnsi="Times New Roman" w:cs="Times New Roman"/>
          <w:sz w:val="24"/>
          <w:szCs w:val="24"/>
        </w:rPr>
        <w:t xml:space="preserve">zamierza </w:t>
      </w:r>
      <w:r w:rsidRPr="00EA427A">
        <w:rPr>
          <w:rFonts w:ascii="Times New Roman" w:hAnsi="Times New Roman" w:cs="Times New Roman"/>
          <w:sz w:val="24"/>
          <w:szCs w:val="24"/>
        </w:rPr>
        <w:t>przeznaczyć na sfinansowanie zamówienia.</w:t>
      </w: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150F" w:rsidRPr="0064150F" w:rsidRDefault="0064150F" w:rsidP="006415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150F">
        <w:rPr>
          <w:rFonts w:ascii="Times New Roman" w:hAnsi="Times New Roman" w:cs="Times New Roman"/>
          <w:i/>
          <w:sz w:val="24"/>
          <w:szCs w:val="24"/>
        </w:rPr>
        <w:t>Zastępca Wójta</w:t>
      </w:r>
    </w:p>
    <w:p w:rsidR="0064150F" w:rsidRPr="0064150F" w:rsidRDefault="0064150F" w:rsidP="006415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150F" w:rsidRPr="0064150F" w:rsidRDefault="0064150F" w:rsidP="006415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150F">
        <w:rPr>
          <w:rFonts w:ascii="Times New Roman" w:hAnsi="Times New Roman" w:cs="Times New Roman"/>
          <w:i/>
          <w:sz w:val="24"/>
          <w:szCs w:val="24"/>
        </w:rPr>
        <w:t>Edyta Zbieć</w:t>
      </w:r>
    </w:p>
    <w:sectPr w:rsidR="0064150F" w:rsidRPr="0064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BA"/>
    <w:rsid w:val="005F0BBA"/>
    <w:rsid w:val="0064150F"/>
    <w:rsid w:val="007B53CD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PROJ02</dc:creator>
  <cp:lastModifiedBy>PROJ02</cp:lastModifiedBy>
  <cp:revision>4</cp:revision>
  <dcterms:created xsi:type="dcterms:W3CDTF">2014-01-21T10:02:00Z</dcterms:created>
  <dcterms:modified xsi:type="dcterms:W3CDTF">2014-01-21T10:13:00Z</dcterms:modified>
</cp:coreProperties>
</file>